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F0E" w:rsidRDefault="004E0DB8" w:rsidP="008A1313">
      <w:r>
        <w:rPr>
          <w:rFonts w:hint="eastAsia"/>
        </w:rPr>
        <w:t>問６１</w:t>
      </w:r>
    </w:p>
    <w:p w:rsidR="004E0DB8" w:rsidRDefault="004E0DB8" w:rsidP="008A1313">
      <w:r>
        <w:rPr>
          <w:rFonts w:hint="eastAsia"/>
        </w:rPr>
        <w:t>ROI</w:t>
      </w:r>
      <w:r>
        <w:rPr>
          <w:rFonts w:hint="eastAsia"/>
        </w:rPr>
        <w:t>（リターン　オブ　インベストメント）</w:t>
      </w:r>
    </w:p>
    <w:p w:rsidR="004E0DB8" w:rsidRDefault="004E0DB8" w:rsidP="008A1313"/>
    <w:p w:rsidR="004E0DB8" w:rsidRDefault="004E0DB8" w:rsidP="008A1313">
      <w:r>
        <w:rPr>
          <w:rFonts w:hint="eastAsia"/>
        </w:rPr>
        <w:t>問６２</w:t>
      </w:r>
    </w:p>
    <w:p w:rsidR="004E0DB8" w:rsidRDefault="004E0DB8" w:rsidP="008A1313">
      <w:r>
        <w:rPr>
          <w:rFonts w:hint="eastAsia"/>
        </w:rPr>
        <w:t>EA</w:t>
      </w:r>
      <w:r>
        <w:rPr>
          <w:rFonts w:hint="eastAsia"/>
        </w:rPr>
        <w:t>は、</w:t>
      </w:r>
      <w:r>
        <w:rPr>
          <w:rFonts w:hint="eastAsia"/>
        </w:rPr>
        <w:t>BA</w:t>
      </w:r>
      <w:r>
        <w:rPr>
          <w:rFonts w:hint="eastAsia"/>
        </w:rPr>
        <w:t>、</w:t>
      </w:r>
      <w:r>
        <w:rPr>
          <w:rFonts w:hint="eastAsia"/>
        </w:rPr>
        <w:t>DA</w:t>
      </w:r>
      <w:r>
        <w:rPr>
          <w:rFonts w:hint="eastAsia"/>
        </w:rPr>
        <w:t>、</w:t>
      </w:r>
      <w:r>
        <w:rPr>
          <w:rFonts w:hint="eastAsia"/>
        </w:rPr>
        <w:t>AA</w:t>
      </w:r>
      <w:r>
        <w:rPr>
          <w:rFonts w:hint="eastAsia"/>
        </w:rPr>
        <w:t>、</w:t>
      </w:r>
      <w:r>
        <w:rPr>
          <w:rFonts w:hint="eastAsia"/>
        </w:rPr>
        <w:t>TA</w:t>
      </w:r>
      <w:r>
        <w:rPr>
          <w:rFonts w:hint="eastAsia"/>
        </w:rPr>
        <w:t>の綜合した技術（設計・管理手法）</w:t>
      </w:r>
    </w:p>
    <w:p w:rsidR="004E0DB8" w:rsidRDefault="004E0DB8" w:rsidP="008A1313"/>
    <w:p w:rsidR="004E0DB8" w:rsidRDefault="004E0DB8" w:rsidP="008A1313">
      <w:r>
        <w:rPr>
          <w:rFonts w:hint="eastAsia"/>
        </w:rPr>
        <w:t>問６３</w:t>
      </w:r>
    </w:p>
    <w:p w:rsidR="004E0DB8" w:rsidRDefault="004E0DB8" w:rsidP="008A1313">
      <w:r>
        <w:rPr>
          <w:rFonts w:hint="eastAsia"/>
        </w:rPr>
        <w:t>システムをサービスの集まりと考え、追加、拡張を行う技術</w:t>
      </w:r>
    </w:p>
    <w:p w:rsidR="004E0DB8" w:rsidRDefault="004E0DB8" w:rsidP="008A1313"/>
    <w:p w:rsidR="004E0DB8" w:rsidRDefault="004E0DB8" w:rsidP="008A1313">
      <w:r>
        <w:rPr>
          <w:rFonts w:hint="eastAsia"/>
        </w:rPr>
        <w:t>問６４</w:t>
      </w:r>
    </w:p>
    <w:p w:rsidR="004E0DB8" w:rsidRDefault="004E0DB8" w:rsidP="008A1313">
      <w:r>
        <w:rPr>
          <w:rFonts w:hint="eastAsia"/>
        </w:rPr>
        <w:t>目的なので投資判断を行うことが目的ではなく、適切な資源配分にある。</w:t>
      </w:r>
    </w:p>
    <w:p w:rsidR="004E0DB8" w:rsidRDefault="004E0DB8" w:rsidP="008A1313"/>
    <w:p w:rsidR="004E0DB8" w:rsidRDefault="004E0DB8" w:rsidP="008A1313">
      <w:r>
        <w:rPr>
          <w:rFonts w:hint="eastAsia"/>
        </w:rPr>
        <w:t>問６５</w:t>
      </w:r>
    </w:p>
    <w:p w:rsidR="004E0DB8" w:rsidRDefault="004E0DB8" w:rsidP="008A1313">
      <w:r>
        <w:rPr>
          <w:rFonts w:hint="eastAsia"/>
        </w:rPr>
        <w:t>判定内容の結果で目標達成ポイントを求める。</w:t>
      </w:r>
    </w:p>
    <w:p w:rsidR="004E0DB8" w:rsidRDefault="004E0DB8" w:rsidP="008A1313">
      <w:r>
        <w:rPr>
          <w:rFonts w:hint="eastAsia"/>
        </w:rPr>
        <w:t>目標どうりの効果があった（３）、従来と変わらない（０）、部分的には改善された（１）</w:t>
      </w:r>
    </w:p>
    <w:p w:rsidR="004E0DB8" w:rsidRDefault="004E0DB8" w:rsidP="008A1313">
      <w:r>
        <w:rPr>
          <w:rFonts w:hint="eastAsia"/>
        </w:rPr>
        <w:t>重みを合わせて算出すると</w:t>
      </w:r>
    </w:p>
    <w:p w:rsidR="004E0DB8" w:rsidRDefault="004E0DB8" w:rsidP="008A1313">
      <w:r>
        <w:rPr>
          <w:rFonts w:hint="eastAsia"/>
        </w:rPr>
        <w:t>５×３＋８×０＋１２×１＝２７</w:t>
      </w:r>
    </w:p>
    <w:p w:rsidR="004E0DB8" w:rsidRDefault="004E0DB8" w:rsidP="008A1313"/>
    <w:p w:rsidR="004E0DB8" w:rsidRDefault="004E0DB8" w:rsidP="008A1313">
      <w:r>
        <w:rPr>
          <w:rFonts w:hint="eastAsia"/>
        </w:rPr>
        <w:t>ポイントの最大値</w:t>
      </w:r>
    </w:p>
    <w:p w:rsidR="004E0DB8" w:rsidRDefault="004E0DB8" w:rsidP="008A1313">
      <w:r>
        <w:rPr>
          <w:rFonts w:hint="eastAsia"/>
        </w:rPr>
        <w:t>５×３＋８×３＋１２×３＝７５</w:t>
      </w:r>
    </w:p>
    <w:p w:rsidR="004E0DB8" w:rsidRDefault="004E0DB8" w:rsidP="008A1313"/>
    <w:p w:rsidR="004E0DB8" w:rsidRDefault="004E0DB8" w:rsidP="008A1313">
      <w:r>
        <w:rPr>
          <w:rFonts w:hint="eastAsia"/>
        </w:rPr>
        <w:t>達成</w:t>
      </w:r>
      <w:r w:rsidR="004B724B">
        <w:rPr>
          <w:rFonts w:hint="eastAsia"/>
        </w:rPr>
        <w:t>度は、</w:t>
      </w:r>
    </w:p>
    <w:p w:rsidR="004B724B" w:rsidRDefault="004B724B" w:rsidP="008A1313">
      <w:r>
        <w:rPr>
          <w:rFonts w:hint="eastAsia"/>
        </w:rPr>
        <w:t>２７÷７５×１００＝３６％</w:t>
      </w:r>
    </w:p>
    <w:p w:rsidR="004B724B" w:rsidRDefault="004B724B" w:rsidP="008A1313">
      <w:pPr>
        <w:rPr>
          <w:rFonts w:hint="eastAsia"/>
        </w:rPr>
      </w:pPr>
    </w:p>
    <w:p w:rsidR="004B724B" w:rsidRDefault="004B724B" w:rsidP="008A1313">
      <w:r>
        <w:rPr>
          <w:rFonts w:hint="eastAsia"/>
        </w:rPr>
        <w:t>問６６</w:t>
      </w:r>
    </w:p>
    <w:p w:rsidR="004B724B" w:rsidRDefault="007C49D3" w:rsidP="008A1313">
      <w:r>
        <w:rPr>
          <w:rFonts w:hint="eastAsia"/>
        </w:rPr>
        <w:t>業務フローに注目</w:t>
      </w:r>
    </w:p>
    <w:p w:rsidR="007C49D3" w:rsidRDefault="007C49D3" w:rsidP="008A1313">
      <w:r>
        <w:rPr>
          <w:rFonts w:hint="eastAsia"/>
        </w:rPr>
        <w:t>クラス図、状態遷移図は、間違い。</w:t>
      </w:r>
    </w:p>
    <w:p w:rsidR="007C49D3" w:rsidRDefault="007C49D3" w:rsidP="008A1313">
      <w:r>
        <w:rPr>
          <w:rFonts w:hint="eastAsia"/>
        </w:rPr>
        <w:t>ユースケース図は、利用者とシステムとのやり取りだが、処理の分岐は表さない。</w:t>
      </w:r>
    </w:p>
    <w:p w:rsidR="007C49D3" w:rsidRDefault="007C49D3" w:rsidP="008A1313"/>
    <w:p w:rsidR="007C49D3" w:rsidRDefault="007C49D3" w:rsidP="008A1313">
      <w:r>
        <w:rPr>
          <w:rFonts w:hint="eastAsia"/>
        </w:rPr>
        <w:t>問６７</w:t>
      </w:r>
    </w:p>
    <w:p w:rsidR="007C49D3" w:rsidRDefault="007C49D3" w:rsidP="008A1313"/>
    <w:p w:rsidR="007C49D3" w:rsidRDefault="0093677B" w:rsidP="008A1313">
      <w:r>
        <w:rPr>
          <w:rFonts w:hint="eastAsia"/>
        </w:rPr>
        <w:t>コアコンピタンス（中心になる自社の強み）</w:t>
      </w:r>
    </w:p>
    <w:p w:rsidR="0093677B" w:rsidRDefault="0093677B" w:rsidP="008A1313"/>
    <w:p w:rsidR="0093677B" w:rsidRDefault="0093677B" w:rsidP="008A1313">
      <w:r>
        <w:rPr>
          <w:rFonts w:hint="eastAsia"/>
        </w:rPr>
        <w:t>問６８</w:t>
      </w:r>
    </w:p>
    <w:p w:rsidR="0093677B" w:rsidRDefault="0093677B" w:rsidP="008A1313"/>
    <w:p w:rsidR="0093677B" w:rsidRDefault="0093677B" w:rsidP="008A1313">
      <w:r>
        <w:rPr>
          <w:rFonts w:hint="eastAsia"/>
        </w:rPr>
        <w:t>ウ　知らんないと解けません。</w:t>
      </w:r>
    </w:p>
    <w:p w:rsidR="0093677B" w:rsidRDefault="0093677B" w:rsidP="008A1313"/>
    <w:p w:rsidR="0093677B" w:rsidRDefault="0093677B" w:rsidP="008A1313"/>
    <w:p w:rsidR="0093677B" w:rsidRDefault="0093677B" w:rsidP="008A1313"/>
    <w:p w:rsidR="0093677B" w:rsidRDefault="0093677B" w:rsidP="008A1313"/>
    <w:p w:rsidR="0093677B" w:rsidRDefault="0093677B" w:rsidP="008A1313"/>
    <w:p w:rsidR="0093677B" w:rsidRDefault="0093677B" w:rsidP="008A1313"/>
    <w:p w:rsidR="0093677B" w:rsidRDefault="0093677B" w:rsidP="008A1313">
      <w:r>
        <w:rPr>
          <w:rFonts w:hint="eastAsia"/>
        </w:rPr>
        <w:lastRenderedPageBreak/>
        <w:t>問６９</w:t>
      </w:r>
    </w:p>
    <w:p w:rsidR="0093677B" w:rsidRDefault="0093677B" w:rsidP="008A1313"/>
    <w:p w:rsidR="0093677B" w:rsidRDefault="0093677B" w:rsidP="008A1313">
      <w:r>
        <w:rPr>
          <w:rFonts w:hint="eastAsia"/>
        </w:rPr>
        <w:t>ａ　（１６００－１０００）×１２０００÷１０００　－（１０００＋１０００）＝５２００</w:t>
      </w:r>
    </w:p>
    <w:p w:rsidR="0093677B" w:rsidRDefault="0093677B" w:rsidP="008A1313">
      <w:r>
        <w:rPr>
          <w:rFonts w:hint="eastAsia"/>
        </w:rPr>
        <w:t>ｂ　（１６００－１０００）×２００００÷１０００　－（１０００＋５０００）＝６０００</w:t>
      </w:r>
    </w:p>
    <w:p w:rsidR="0093677B" w:rsidRDefault="0093677B" w:rsidP="008A1313">
      <w:r>
        <w:rPr>
          <w:rFonts w:hint="eastAsia"/>
        </w:rPr>
        <w:t>ｃ　（２４００－１０００）×６０００÷１０００　－（１０００＋１０００）＝６４００</w:t>
      </w:r>
    </w:p>
    <w:p w:rsidR="0093677B" w:rsidRDefault="0093677B" w:rsidP="008A1313">
      <w:r>
        <w:rPr>
          <w:rFonts w:hint="eastAsia"/>
        </w:rPr>
        <w:t>ｄ　（２４００－１０００）×８０００÷１０００　－（５０００＋１０００）＝５２００</w:t>
      </w:r>
    </w:p>
    <w:p w:rsidR="0093677B" w:rsidRDefault="0093677B" w:rsidP="008A1313"/>
    <w:p w:rsidR="0093677B" w:rsidRDefault="0093677B" w:rsidP="008A1313">
      <w:r>
        <w:rPr>
          <w:rFonts w:hint="eastAsia"/>
        </w:rPr>
        <w:t>問７０</w:t>
      </w:r>
    </w:p>
    <w:p w:rsidR="0093677B" w:rsidRDefault="0093677B" w:rsidP="008A1313">
      <w:r>
        <w:rPr>
          <w:rFonts w:hint="eastAsia"/>
        </w:rPr>
        <w:t>プロセスは、製造工程</w:t>
      </w:r>
      <w:r w:rsidR="00230E92">
        <w:rPr>
          <w:rFonts w:hint="eastAsia"/>
        </w:rPr>
        <w:t>。イノベーションは革新的</w:t>
      </w:r>
    </w:p>
    <w:p w:rsidR="00230E92" w:rsidRDefault="00230E92" w:rsidP="008A1313"/>
    <w:p w:rsidR="00230E92" w:rsidRDefault="00230E92" w:rsidP="008A1313">
      <w:r>
        <w:rPr>
          <w:rFonts w:hint="eastAsia"/>
        </w:rPr>
        <w:t>問７１</w:t>
      </w:r>
    </w:p>
    <w:p w:rsidR="00230E92" w:rsidRDefault="00230E92" w:rsidP="008A1313"/>
    <w:p w:rsidR="00230E92" w:rsidRDefault="00230E92" w:rsidP="008A1313">
      <w:r>
        <w:rPr>
          <w:rFonts w:hint="eastAsia"/>
        </w:rPr>
        <w:t>Ａ（１０）＝Ｂ（４０－５）＋Ｃ（１０）＝Ｄ（３５×３）＋Ｄ（１０×１）－Ｄ（２５）</w:t>
      </w:r>
    </w:p>
    <w:p w:rsidR="00230E92" w:rsidRDefault="00230E92" w:rsidP="008A1313">
      <w:r>
        <w:rPr>
          <w:rFonts w:hint="eastAsia"/>
        </w:rPr>
        <w:t>＝９０</w:t>
      </w:r>
    </w:p>
    <w:p w:rsidR="00230E92" w:rsidRDefault="00230E92" w:rsidP="008A1313"/>
    <w:p w:rsidR="00230E92" w:rsidRDefault="00230E92" w:rsidP="008A1313">
      <w:r>
        <w:rPr>
          <w:rFonts w:hint="eastAsia"/>
        </w:rPr>
        <w:t>問７２</w:t>
      </w:r>
    </w:p>
    <w:p w:rsidR="00230E92" w:rsidRDefault="009302BB" w:rsidP="008A1313">
      <w:r>
        <w:rPr>
          <w:rFonts w:hint="eastAsia"/>
        </w:rPr>
        <w:t>ウ　知らないとできません。</w:t>
      </w:r>
    </w:p>
    <w:p w:rsidR="009302BB" w:rsidRDefault="009302BB" w:rsidP="008A1313"/>
    <w:p w:rsidR="009302BB" w:rsidRDefault="009302BB" w:rsidP="008A1313">
      <w:r>
        <w:rPr>
          <w:rFonts w:hint="eastAsia"/>
        </w:rPr>
        <w:t>問７３</w:t>
      </w:r>
    </w:p>
    <w:p w:rsidR="009302BB" w:rsidRDefault="009302BB" w:rsidP="008A1313">
      <w:r>
        <w:rPr>
          <w:rFonts w:hint="eastAsia"/>
        </w:rPr>
        <w:t>ＥＤＩ（エレクトロニクス　データ　インターチャンジ）電子的データ交換には</w:t>
      </w:r>
    </w:p>
    <w:p w:rsidR="009302BB" w:rsidRDefault="009302BB" w:rsidP="008A1313">
      <w:r>
        <w:rPr>
          <w:rFonts w:hint="eastAsia"/>
        </w:rPr>
        <w:t>メッセージの形式を規定する必要がある。</w:t>
      </w:r>
    </w:p>
    <w:p w:rsidR="009302BB" w:rsidRDefault="009302BB" w:rsidP="008A1313"/>
    <w:p w:rsidR="009302BB" w:rsidRDefault="009302BB" w:rsidP="008A1313">
      <w:r>
        <w:rPr>
          <w:rFonts w:hint="eastAsia"/>
        </w:rPr>
        <w:t>問７４</w:t>
      </w:r>
    </w:p>
    <w:p w:rsidR="009302BB" w:rsidRDefault="009302BB" w:rsidP="008A1313">
      <w:r>
        <w:rPr>
          <w:rFonts w:hint="eastAsia"/>
        </w:rPr>
        <w:t>ディジタルに注目。電子的な技術を選択。</w:t>
      </w:r>
    </w:p>
    <w:p w:rsidR="009302BB" w:rsidRDefault="009302BB" w:rsidP="008A1313"/>
    <w:p w:rsidR="009302BB" w:rsidRDefault="009302BB" w:rsidP="008A1313">
      <w:r>
        <w:rPr>
          <w:rFonts w:hint="eastAsia"/>
        </w:rPr>
        <w:t>問７５</w:t>
      </w:r>
    </w:p>
    <w:p w:rsidR="009302BB" w:rsidRDefault="009302BB" w:rsidP="008A1313"/>
    <w:p w:rsidR="009302BB" w:rsidRDefault="009302BB" w:rsidP="008A1313">
      <w:r>
        <w:rPr>
          <w:rFonts w:hint="eastAsia"/>
        </w:rPr>
        <w:t>ア</w:t>
      </w:r>
    </w:p>
    <w:p w:rsidR="009302BB" w:rsidRDefault="009302BB" w:rsidP="008A1313"/>
    <w:p w:rsidR="009302BB" w:rsidRDefault="009302BB" w:rsidP="008A1313">
      <w:r>
        <w:rPr>
          <w:rFonts w:hint="eastAsia"/>
        </w:rPr>
        <w:t>問７６</w:t>
      </w:r>
    </w:p>
    <w:p w:rsidR="009302BB" w:rsidRDefault="009302BB" w:rsidP="008A1313"/>
    <w:p w:rsidR="009302BB" w:rsidRDefault="009302BB" w:rsidP="008A1313">
      <w:r>
        <w:rPr>
          <w:rFonts w:hint="eastAsia"/>
        </w:rPr>
        <w:t>定期は、発注量が変わるので需要予測が大事になる。</w:t>
      </w:r>
    </w:p>
    <w:p w:rsidR="009302BB" w:rsidRDefault="009302BB" w:rsidP="008A1313"/>
    <w:p w:rsidR="009302BB" w:rsidRDefault="009302BB" w:rsidP="008A1313">
      <w:r>
        <w:rPr>
          <w:rFonts w:hint="eastAsia"/>
        </w:rPr>
        <w:t>問７７</w:t>
      </w:r>
    </w:p>
    <w:p w:rsidR="009302BB" w:rsidRDefault="009302BB" w:rsidP="008A1313"/>
    <w:p w:rsidR="009302BB" w:rsidRDefault="004F33E1" w:rsidP="008A1313">
      <w:r>
        <w:rPr>
          <w:rFonts w:hint="eastAsia"/>
        </w:rPr>
        <w:t>今年度の利益　（２００―１００）×２５００　－　１５００００＝１０００００</w:t>
      </w:r>
    </w:p>
    <w:p w:rsidR="004F33E1" w:rsidRDefault="00427ED0" w:rsidP="008A1313">
      <w:r>
        <w:rPr>
          <w:rFonts w:hint="eastAsia"/>
        </w:rPr>
        <w:t>来年度の固定費　１５００００×１．０５＝１５７５００</w:t>
      </w:r>
    </w:p>
    <w:p w:rsidR="00427ED0" w:rsidRDefault="00427ED0" w:rsidP="008A1313">
      <w:r>
        <w:rPr>
          <w:rFonts w:hint="eastAsia"/>
        </w:rPr>
        <w:t>売上　　　　　　１５７５００＋１０００００＝２５７５００</w:t>
      </w:r>
    </w:p>
    <w:p w:rsidR="00427ED0" w:rsidRDefault="00427ED0" w:rsidP="008A1313">
      <w:r>
        <w:rPr>
          <w:rFonts w:hint="eastAsia"/>
        </w:rPr>
        <w:t>来年度単価　　　２００×０，９５＝１９０</w:t>
      </w:r>
    </w:p>
    <w:p w:rsidR="00427ED0" w:rsidRDefault="00427ED0" w:rsidP="008A1313">
      <w:r>
        <w:rPr>
          <w:rFonts w:hint="eastAsia"/>
        </w:rPr>
        <w:t>・２５７５００÷（１９０－１００）＝２８６１．１１…＝２８６２</w:t>
      </w:r>
    </w:p>
    <w:p w:rsidR="00427ED0" w:rsidRDefault="00427ED0" w:rsidP="008A1313"/>
    <w:p w:rsidR="00427ED0" w:rsidRDefault="00427ED0" w:rsidP="008A1313"/>
    <w:p w:rsidR="00427ED0" w:rsidRDefault="00427ED0" w:rsidP="008A1313">
      <w:r>
        <w:rPr>
          <w:rFonts w:hint="eastAsia"/>
        </w:rPr>
        <w:lastRenderedPageBreak/>
        <w:t>問７８</w:t>
      </w:r>
    </w:p>
    <w:p w:rsidR="00427ED0" w:rsidRDefault="00427ED0" w:rsidP="008A1313"/>
    <w:p w:rsidR="00427ED0" w:rsidRDefault="00427ED0" w:rsidP="008A1313">
      <w:r>
        <w:rPr>
          <w:rFonts w:hint="eastAsia"/>
        </w:rPr>
        <w:t>償却額　３０×０</w:t>
      </w:r>
      <w:r>
        <w:rPr>
          <w:rFonts w:hint="eastAsia"/>
        </w:rPr>
        <w:t>,</w:t>
      </w:r>
      <w:r>
        <w:rPr>
          <w:rFonts w:hint="eastAsia"/>
        </w:rPr>
        <w:t>２５０＝７．５　×２年＝１５</w:t>
      </w:r>
      <w:r>
        <w:rPr>
          <w:rFonts w:hint="eastAsia"/>
        </w:rPr>
        <w:t>,</w:t>
      </w:r>
      <w:r>
        <w:rPr>
          <w:rFonts w:hint="eastAsia"/>
        </w:rPr>
        <w:t>０</w:t>
      </w:r>
    </w:p>
    <w:p w:rsidR="00427ED0" w:rsidRDefault="00427ED0" w:rsidP="008A1313">
      <w:r>
        <w:rPr>
          <w:rFonts w:hint="eastAsia"/>
        </w:rPr>
        <w:t>損失額　３０－</w:t>
      </w:r>
      <w:r>
        <w:rPr>
          <w:rFonts w:hint="eastAsia"/>
        </w:rPr>
        <w:t>１５</w:t>
      </w:r>
      <w:r>
        <w:rPr>
          <w:rFonts w:hint="eastAsia"/>
        </w:rPr>
        <w:t>,</w:t>
      </w:r>
      <w:r>
        <w:rPr>
          <w:rFonts w:hint="eastAsia"/>
        </w:rPr>
        <w:t>０</w:t>
      </w:r>
      <w:r>
        <w:rPr>
          <w:rFonts w:hint="eastAsia"/>
        </w:rPr>
        <w:t>＋２＝１７．０</w:t>
      </w:r>
    </w:p>
    <w:p w:rsidR="00427ED0" w:rsidRDefault="00427ED0" w:rsidP="008A1313">
      <w:pPr>
        <w:rPr>
          <w:rFonts w:hint="eastAsia"/>
        </w:rPr>
      </w:pPr>
    </w:p>
    <w:p w:rsidR="0093677B" w:rsidRDefault="0093677B" w:rsidP="008A1313"/>
    <w:p w:rsidR="00427ED0" w:rsidRDefault="00427ED0" w:rsidP="008A1313">
      <w:r>
        <w:rPr>
          <w:rFonts w:hint="eastAsia"/>
        </w:rPr>
        <w:t>問７９</w:t>
      </w:r>
    </w:p>
    <w:p w:rsidR="00427ED0" w:rsidRDefault="00427ED0" w:rsidP="008A1313"/>
    <w:p w:rsidR="00427ED0" w:rsidRDefault="00427ED0" w:rsidP="008A1313">
      <w:r>
        <w:rPr>
          <w:rFonts w:hint="eastAsia"/>
        </w:rPr>
        <w:t>委託した場合、委託された会社に著作権は帰属する。</w:t>
      </w:r>
    </w:p>
    <w:p w:rsidR="00427ED0" w:rsidRDefault="00427ED0" w:rsidP="008A1313">
      <w:r>
        <w:rPr>
          <w:rFonts w:hint="eastAsia"/>
        </w:rPr>
        <w:t>そして、実際にソフトを開発した会社に帰属する。</w:t>
      </w:r>
    </w:p>
    <w:p w:rsidR="00427ED0" w:rsidRDefault="00427ED0" w:rsidP="008A1313"/>
    <w:p w:rsidR="00427ED0" w:rsidRDefault="00427ED0" w:rsidP="008A1313">
      <w:r>
        <w:rPr>
          <w:rFonts w:hint="eastAsia"/>
        </w:rPr>
        <w:t>問８０</w:t>
      </w:r>
    </w:p>
    <w:p w:rsidR="00427ED0" w:rsidRDefault="00427ED0" w:rsidP="008A1313"/>
    <w:p w:rsidR="00427ED0" w:rsidRPr="008A1313" w:rsidRDefault="0052412A" w:rsidP="008A1313">
      <w:pPr>
        <w:rPr>
          <w:rFonts w:hint="eastAsia"/>
        </w:rPr>
      </w:pPr>
      <w:r>
        <w:rPr>
          <w:rFonts w:hint="eastAsia"/>
        </w:rPr>
        <w:t>電子署名には捺印と</w:t>
      </w:r>
      <w:bookmarkStart w:id="0" w:name="_GoBack"/>
      <w:bookmarkEnd w:id="0"/>
      <w:r>
        <w:rPr>
          <w:rFonts w:hint="eastAsia"/>
        </w:rPr>
        <w:t>同様の効力が必要</w:t>
      </w:r>
    </w:p>
    <w:sectPr w:rsidR="00427ED0" w:rsidRPr="008A1313" w:rsidSect="00CF04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4F4F"/>
    <w:multiLevelType w:val="hybridMultilevel"/>
    <w:tmpl w:val="95C67714"/>
    <w:lvl w:ilvl="0" w:tplc="97B6C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5B209F1"/>
    <w:multiLevelType w:val="hybridMultilevel"/>
    <w:tmpl w:val="8580E780"/>
    <w:lvl w:ilvl="0" w:tplc="64347EBC"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9C"/>
    <w:rsid w:val="001651F3"/>
    <w:rsid w:val="00230E92"/>
    <w:rsid w:val="00427ED0"/>
    <w:rsid w:val="00452BEE"/>
    <w:rsid w:val="004B724B"/>
    <w:rsid w:val="004E0DB8"/>
    <w:rsid w:val="004F33E1"/>
    <w:rsid w:val="0052412A"/>
    <w:rsid w:val="00553551"/>
    <w:rsid w:val="005B1AC7"/>
    <w:rsid w:val="0067256E"/>
    <w:rsid w:val="006B04E2"/>
    <w:rsid w:val="00734F42"/>
    <w:rsid w:val="00736B06"/>
    <w:rsid w:val="00772E58"/>
    <w:rsid w:val="00774F5A"/>
    <w:rsid w:val="007C49D3"/>
    <w:rsid w:val="00827518"/>
    <w:rsid w:val="008A1313"/>
    <w:rsid w:val="008C3C58"/>
    <w:rsid w:val="009302BB"/>
    <w:rsid w:val="0093677B"/>
    <w:rsid w:val="00976F0E"/>
    <w:rsid w:val="009D54DE"/>
    <w:rsid w:val="00A5244B"/>
    <w:rsid w:val="00B02CEF"/>
    <w:rsid w:val="00BA0862"/>
    <w:rsid w:val="00BE2E94"/>
    <w:rsid w:val="00CD74CA"/>
    <w:rsid w:val="00CF049C"/>
    <w:rsid w:val="00CF54D6"/>
    <w:rsid w:val="00D5031A"/>
    <w:rsid w:val="00EB2975"/>
    <w:rsid w:val="00F9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D0D50E-49DF-44A5-A0D9-D7EA4C4D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4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561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74136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4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1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07248">
                                          <w:marLeft w:val="27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4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1887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上野博隆</dc:creator>
  <cp:keywords/>
  <dc:description/>
  <cp:lastModifiedBy>上野博隆</cp:lastModifiedBy>
  <cp:revision>7</cp:revision>
  <dcterms:created xsi:type="dcterms:W3CDTF">2015-04-23T01:14:00Z</dcterms:created>
  <dcterms:modified xsi:type="dcterms:W3CDTF">2015-04-23T02:11:00Z</dcterms:modified>
</cp:coreProperties>
</file>